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Default="002A3E5D" w:rsidP="002A3E5D">
      <w:pPr>
        <w:spacing w:after="60"/>
        <w:jc w:val="center"/>
        <w:rPr>
          <w:rFonts w:ascii="Times New Roman" w:hAnsi="Times New Roman"/>
        </w:rPr>
      </w:pPr>
      <w:r w:rsidRPr="00CA784F">
        <w:rPr>
          <w:rFonts w:ascii="Times New Roman" w:hAnsi="Times New Roman"/>
          <w:b/>
          <w:lang w:val="sr-Cyrl-CS"/>
        </w:rPr>
        <w:t>Табела 9.1.</w:t>
      </w:r>
      <w:r w:rsidRPr="00CA784F">
        <w:rPr>
          <w:rFonts w:ascii="Times New Roman" w:hAnsi="Times New Roman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"/>
        <w:gridCol w:w="1216"/>
        <w:gridCol w:w="417"/>
        <w:gridCol w:w="139"/>
        <w:gridCol w:w="1192"/>
        <w:gridCol w:w="1239"/>
        <w:gridCol w:w="120"/>
        <w:gridCol w:w="961"/>
        <w:gridCol w:w="485"/>
        <w:gridCol w:w="197"/>
        <w:gridCol w:w="1485"/>
        <w:gridCol w:w="412"/>
        <w:gridCol w:w="1904"/>
      </w:tblGrid>
      <w:tr w:rsidR="002A3E5D" w:rsidRPr="00491993" w:rsidTr="00B244CE">
        <w:trPr>
          <w:trHeight w:val="427"/>
        </w:trPr>
        <w:tc>
          <w:tcPr>
            <w:tcW w:w="239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2604" w:type="pct"/>
            <w:gridSpan w:val="7"/>
            <w:vAlign w:val="center"/>
          </w:tcPr>
          <w:p w:rsidR="002A3E5D" w:rsidRPr="00B244CE" w:rsidRDefault="00B244C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244CE">
              <w:rPr>
                <w:rFonts w:ascii="Times New Roman" w:hAnsi="Times New Roman"/>
                <w:lang w:val="sr-Cyrl-CS"/>
              </w:rPr>
              <w:t>Марина Ђорђевић</w:t>
            </w:r>
          </w:p>
        </w:tc>
      </w:tr>
      <w:tr w:rsidR="002A3E5D" w:rsidRPr="00491993" w:rsidTr="00B244CE">
        <w:trPr>
          <w:trHeight w:val="427"/>
        </w:trPr>
        <w:tc>
          <w:tcPr>
            <w:tcW w:w="239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2604" w:type="pct"/>
            <w:gridSpan w:val="7"/>
            <w:vAlign w:val="center"/>
          </w:tcPr>
          <w:p w:rsidR="002A3E5D" w:rsidRPr="00491993" w:rsidRDefault="00F4293A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Редовни </w:t>
            </w:r>
            <w:r w:rsidR="00B244CE">
              <w:rPr>
                <w:rFonts w:ascii="Times New Roman" w:hAnsi="Times New Roman"/>
                <w:sz w:val="20"/>
                <w:szCs w:val="20"/>
                <w:lang w:val="sr-Cyrl-CS"/>
              </w:rPr>
              <w:t>професор</w:t>
            </w:r>
          </w:p>
        </w:tc>
      </w:tr>
      <w:tr w:rsidR="002A3E5D" w:rsidRPr="00491993" w:rsidTr="00B244CE">
        <w:trPr>
          <w:trHeight w:val="427"/>
        </w:trPr>
        <w:tc>
          <w:tcPr>
            <w:tcW w:w="239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 којој наставник ради са пуним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или непуним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2604" w:type="pct"/>
            <w:gridSpan w:val="7"/>
            <w:vAlign w:val="center"/>
          </w:tcPr>
          <w:p w:rsidR="002A3E5D" w:rsidRDefault="00B244C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Ниш</w:t>
            </w:r>
          </w:p>
          <w:p w:rsidR="00B244CE" w:rsidRPr="002951A8" w:rsidRDefault="002951A8" w:rsidP="002951A8">
            <w:pPr>
              <w:tabs>
                <w:tab w:val="left" w:pos="263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951A8">
              <w:rPr>
                <w:rFonts w:ascii="Times New Roman" w:hAnsi="Times New Roman"/>
                <w:sz w:val="20"/>
                <w:szCs w:val="20"/>
              </w:rPr>
              <w:t>1.</w:t>
            </w:r>
            <w:r w:rsidR="00B244CE" w:rsidRPr="002951A8">
              <w:rPr>
                <w:rFonts w:ascii="Times New Roman" w:hAnsi="Times New Roman"/>
                <w:sz w:val="20"/>
                <w:szCs w:val="20"/>
                <w:lang w:val="sr-Cyrl-CS"/>
              </w:rPr>
              <w:t>9.1998. године</w:t>
            </w:r>
          </w:p>
        </w:tc>
      </w:tr>
      <w:tr w:rsidR="002A3E5D" w:rsidRPr="00491993" w:rsidTr="00B244CE">
        <w:trPr>
          <w:trHeight w:val="427"/>
        </w:trPr>
        <w:tc>
          <w:tcPr>
            <w:tcW w:w="239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2604" w:type="pct"/>
            <w:gridSpan w:val="7"/>
            <w:vAlign w:val="center"/>
          </w:tcPr>
          <w:p w:rsidR="002A3E5D" w:rsidRPr="00491993" w:rsidRDefault="00B244C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A3E5D" w:rsidRPr="00491993" w:rsidTr="00B244CE">
        <w:trPr>
          <w:trHeight w:val="427"/>
        </w:trPr>
        <w:tc>
          <w:tcPr>
            <w:tcW w:w="1258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58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1086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Научна или уметничка о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1084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Ужа научна, уметничка или стручна област</w:t>
            </w:r>
          </w:p>
        </w:tc>
      </w:tr>
      <w:tr w:rsidR="002A3E5D" w:rsidRPr="00491993" w:rsidTr="00B244CE">
        <w:trPr>
          <w:trHeight w:val="427"/>
        </w:trPr>
        <w:tc>
          <w:tcPr>
            <w:tcW w:w="1258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</w:t>
            </w:r>
          </w:p>
        </w:tc>
        <w:tc>
          <w:tcPr>
            <w:tcW w:w="558" w:type="pct"/>
            <w:vAlign w:val="center"/>
          </w:tcPr>
          <w:p w:rsidR="002A3E5D" w:rsidRPr="00491993" w:rsidRDefault="00F4293A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2019.</w:t>
            </w:r>
            <w:bookmarkStart w:id="0" w:name="_GoBack"/>
            <w:bookmarkEnd w:id="0"/>
          </w:p>
        </w:tc>
        <w:tc>
          <w:tcPr>
            <w:tcW w:w="1086" w:type="pct"/>
            <w:gridSpan w:val="3"/>
            <w:shd w:val="clear" w:color="auto" w:fill="auto"/>
            <w:vAlign w:val="center"/>
          </w:tcPr>
          <w:p w:rsidR="002A3E5D" w:rsidRPr="00491993" w:rsidRDefault="00B244C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Ниш</w:t>
            </w: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 w:rsidR="002A3E5D" w:rsidRPr="00491993" w:rsidRDefault="00B244C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1084" w:type="pct"/>
            <w:gridSpan w:val="2"/>
            <w:shd w:val="clear" w:color="auto" w:fill="auto"/>
            <w:vAlign w:val="center"/>
          </w:tcPr>
          <w:p w:rsidR="002A3E5D" w:rsidRPr="00491993" w:rsidRDefault="00B244C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B244CE" w:rsidRPr="00491993" w:rsidTr="00B244CE">
        <w:trPr>
          <w:trHeight w:val="427"/>
        </w:trPr>
        <w:tc>
          <w:tcPr>
            <w:tcW w:w="1258" w:type="pct"/>
            <w:gridSpan w:val="4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558" w:type="pct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6.4.2009.</w:t>
            </w:r>
          </w:p>
        </w:tc>
        <w:tc>
          <w:tcPr>
            <w:tcW w:w="1086" w:type="pct"/>
            <w:gridSpan w:val="3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Ниш</w:t>
            </w: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1084" w:type="pct"/>
            <w:gridSpan w:val="2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B244CE">
        <w:trPr>
          <w:trHeight w:val="427"/>
        </w:trPr>
        <w:tc>
          <w:tcPr>
            <w:tcW w:w="1258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Специјализација</w:t>
            </w:r>
          </w:p>
        </w:tc>
        <w:tc>
          <w:tcPr>
            <w:tcW w:w="558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86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84" w:type="pct"/>
            <w:gridSpan w:val="2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B244CE" w:rsidRPr="00491993" w:rsidTr="00B244CE">
        <w:trPr>
          <w:trHeight w:val="427"/>
        </w:trPr>
        <w:tc>
          <w:tcPr>
            <w:tcW w:w="1258" w:type="pct"/>
            <w:gridSpan w:val="4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Магистратура</w:t>
            </w:r>
          </w:p>
        </w:tc>
        <w:tc>
          <w:tcPr>
            <w:tcW w:w="558" w:type="pct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12.12.2002.</w:t>
            </w:r>
          </w:p>
        </w:tc>
        <w:tc>
          <w:tcPr>
            <w:tcW w:w="1086" w:type="pct"/>
            <w:gridSpan w:val="3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Ниш</w:t>
            </w: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1084" w:type="pct"/>
            <w:gridSpan w:val="2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B244CE">
        <w:trPr>
          <w:trHeight w:val="427"/>
        </w:trPr>
        <w:tc>
          <w:tcPr>
            <w:tcW w:w="1258" w:type="pct"/>
            <w:gridSpan w:val="4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Мастер</w:t>
            </w:r>
          </w:p>
        </w:tc>
        <w:tc>
          <w:tcPr>
            <w:tcW w:w="558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86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84" w:type="pct"/>
            <w:gridSpan w:val="2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B244CE" w:rsidRPr="00491993" w:rsidTr="00B244CE">
        <w:trPr>
          <w:trHeight w:val="427"/>
        </w:trPr>
        <w:tc>
          <w:tcPr>
            <w:tcW w:w="1258" w:type="pct"/>
            <w:gridSpan w:val="4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558" w:type="pct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15.10.1997. </w:t>
            </w:r>
          </w:p>
        </w:tc>
        <w:tc>
          <w:tcPr>
            <w:tcW w:w="1086" w:type="pct"/>
            <w:gridSpan w:val="3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Ниш</w:t>
            </w: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1084" w:type="pct"/>
            <w:gridSpan w:val="2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Списак предмета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за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које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је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акредитован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на првом или другом степену студија</w:t>
            </w:r>
          </w:p>
        </w:tc>
      </w:tr>
      <w:tr w:rsidR="002A3E5D" w:rsidRPr="00491993" w:rsidTr="00B244CE">
        <w:trPr>
          <w:trHeight w:val="822"/>
        </w:trPr>
        <w:tc>
          <w:tcPr>
            <w:tcW w:w="429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,2,3...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Ознака предмета</w:t>
            </w:r>
          </w:p>
        </w:tc>
        <w:tc>
          <w:tcPr>
            <w:tcW w:w="1454" w:type="pct"/>
            <w:gridSpan w:val="5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Назив предмета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</w:t>
            </w:r>
          </w:p>
        </w:tc>
        <w:tc>
          <w:tcPr>
            <w:tcW w:w="769" w:type="pct"/>
            <w:gridSpan w:val="3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 наставе</w:t>
            </w:r>
          </w:p>
        </w:tc>
        <w:tc>
          <w:tcPr>
            <w:tcW w:w="888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Назив студијског програма </w:t>
            </w:r>
          </w:p>
        </w:tc>
        <w:tc>
          <w:tcPr>
            <w:tcW w:w="89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2A3E5D" w:rsidRPr="00491993" w:rsidTr="00B244CE">
        <w:trPr>
          <w:trHeight w:val="427"/>
        </w:trPr>
        <w:tc>
          <w:tcPr>
            <w:tcW w:w="429" w:type="pct"/>
            <w:shd w:val="clear" w:color="auto" w:fill="auto"/>
            <w:vAlign w:val="center"/>
          </w:tcPr>
          <w:p w:rsidR="002A3E5D" w:rsidRPr="00491993" w:rsidRDefault="00B244C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1.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2A3E5D" w:rsidRPr="00491993" w:rsidRDefault="002A3E5D" w:rsidP="000F1EA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54" w:type="pct"/>
            <w:gridSpan w:val="5"/>
            <w:shd w:val="clear" w:color="auto" w:fill="auto"/>
            <w:vAlign w:val="center"/>
          </w:tcPr>
          <w:p w:rsidR="002A3E5D" w:rsidRPr="00491993" w:rsidRDefault="00B244C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Монетарна економија</w:t>
            </w:r>
          </w:p>
        </w:tc>
        <w:tc>
          <w:tcPr>
            <w:tcW w:w="769" w:type="pct"/>
            <w:gridSpan w:val="3"/>
            <w:shd w:val="clear" w:color="auto" w:fill="auto"/>
            <w:vAlign w:val="center"/>
          </w:tcPr>
          <w:p w:rsidR="002A3E5D" w:rsidRPr="00491993" w:rsidRDefault="00F20D0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12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88" w:type="pct"/>
            <w:gridSpan w:val="2"/>
            <w:shd w:val="clear" w:color="auto" w:fill="auto"/>
            <w:vAlign w:val="center"/>
          </w:tcPr>
          <w:p w:rsidR="002A3E5D" w:rsidRPr="00491993" w:rsidRDefault="0083496B" w:rsidP="00542A5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 (</w:t>
            </w:r>
            <w:r w:rsidR="000F1EA8">
              <w:rPr>
                <w:rFonts w:ascii="Times New Roman" w:hAnsi="Times New Roman"/>
                <w:sz w:val="20"/>
                <w:szCs w:val="20"/>
                <w:lang w:val="sr-Cyrl-CS"/>
              </w:rPr>
              <w:t>ФБО, ЕЈУ, МП, ММ, МТ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 w:rsidR="00542A56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  <w:r w:rsidR="00F20D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-180)</w:t>
            </w:r>
          </w:p>
        </w:tc>
        <w:tc>
          <w:tcPr>
            <w:tcW w:w="891" w:type="pct"/>
            <w:shd w:val="clear" w:color="auto" w:fill="auto"/>
            <w:vAlign w:val="center"/>
          </w:tcPr>
          <w:p w:rsidR="002A3E5D" w:rsidRPr="00491993" w:rsidRDefault="00B244C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B244CE" w:rsidRPr="00491993" w:rsidTr="00B244CE">
        <w:trPr>
          <w:trHeight w:val="427"/>
        </w:trPr>
        <w:tc>
          <w:tcPr>
            <w:tcW w:w="429" w:type="pct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54" w:type="pct"/>
            <w:gridSpan w:val="5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Јавне финансије</w:t>
            </w:r>
          </w:p>
        </w:tc>
        <w:tc>
          <w:tcPr>
            <w:tcW w:w="769" w:type="pct"/>
            <w:gridSpan w:val="3"/>
            <w:shd w:val="clear" w:color="auto" w:fill="auto"/>
            <w:vAlign w:val="center"/>
          </w:tcPr>
          <w:p w:rsidR="00B244CE" w:rsidRPr="00491993" w:rsidRDefault="00F20D05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12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88" w:type="pct"/>
            <w:gridSpan w:val="2"/>
            <w:shd w:val="clear" w:color="auto" w:fill="auto"/>
            <w:vAlign w:val="center"/>
          </w:tcPr>
          <w:p w:rsidR="00B244CE" w:rsidRPr="00491993" w:rsidRDefault="0083496B" w:rsidP="00542A5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 (</w:t>
            </w:r>
            <w:r w:rsidR="000F1EA8">
              <w:rPr>
                <w:rFonts w:ascii="Times New Roman" w:hAnsi="Times New Roman"/>
                <w:sz w:val="20"/>
                <w:szCs w:val="20"/>
                <w:lang w:val="sr-Cyrl-CS"/>
              </w:rPr>
              <w:t>ФБО, РРФУ, ЕЈУ, МА, МТ, ММ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 w:rsidR="00542A56">
              <w:rPr>
                <w:rFonts w:ascii="Times New Roman" w:hAnsi="Times New Roman"/>
                <w:sz w:val="20"/>
                <w:szCs w:val="20"/>
                <w:lang w:val="sr-Cyrl-CS"/>
              </w:rPr>
              <w:t>Екоономија</w:t>
            </w:r>
            <w:r w:rsidR="00F20D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-180)</w:t>
            </w:r>
          </w:p>
        </w:tc>
        <w:tc>
          <w:tcPr>
            <w:tcW w:w="891" w:type="pct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B244CE" w:rsidRPr="00491993" w:rsidTr="00B244CE">
        <w:trPr>
          <w:trHeight w:val="427"/>
        </w:trPr>
        <w:tc>
          <w:tcPr>
            <w:tcW w:w="429" w:type="pct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3.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B244CE" w:rsidRPr="002951A8" w:rsidRDefault="002951A8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54" w:type="pct"/>
            <w:gridSpan w:val="5"/>
            <w:shd w:val="clear" w:color="auto" w:fill="auto"/>
            <w:vAlign w:val="center"/>
          </w:tcPr>
          <w:p w:rsidR="00B244CE" w:rsidRPr="002951A8" w:rsidRDefault="002951A8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Монетарна економија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II</w:t>
            </w:r>
          </w:p>
        </w:tc>
        <w:tc>
          <w:tcPr>
            <w:tcW w:w="769" w:type="pct"/>
            <w:gridSpan w:val="3"/>
            <w:shd w:val="clear" w:color="auto" w:fill="auto"/>
            <w:vAlign w:val="center"/>
          </w:tcPr>
          <w:p w:rsidR="00B244CE" w:rsidRPr="00491993" w:rsidRDefault="00F20D05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E0112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88" w:type="pct"/>
            <w:gridSpan w:val="2"/>
            <w:shd w:val="clear" w:color="auto" w:fill="auto"/>
            <w:vAlign w:val="center"/>
          </w:tcPr>
          <w:p w:rsidR="00B244CE" w:rsidRPr="00491993" w:rsidRDefault="0083496B" w:rsidP="0083496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 (</w:t>
            </w:r>
            <w:r w:rsidR="000F1EA8">
              <w:rPr>
                <w:rFonts w:ascii="Times New Roman" w:hAnsi="Times New Roman"/>
                <w:sz w:val="20"/>
                <w:szCs w:val="20"/>
                <w:lang w:val="sr-Cyrl-CS"/>
              </w:rPr>
              <w:t>ФБО, М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М)</w:t>
            </w:r>
          </w:p>
        </w:tc>
        <w:tc>
          <w:tcPr>
            <w:tcW w:w="891" w:type="pct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B244CE" w:rsidRPr="00491993" w:rsidTr="00B244CE">
        <w:trPr>
          <w:trHeight w:val="427"/>
        </w:trPr>
        <w:tc>
          <w:tcPr>
            <w:tcW w:w="429" w:type="pct"/>
            <w:shd w:val="clear" w:color="auto" w:fill="auto"/>
            <w:vAlign w:val="center"/>
          </w:tcPr>
          <w:p w:rsidR="00B244CE" w:rsidRPr="00491993" w:rsidRDefault="0083496B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4.</w:t>
            </w:r>
          </w:p>
        </w:tc>
        <w:tc>
          <w:tcPr>
            <w:tcW w:w="569" w:type="pct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54" w:type="pct"/>
            <w:gridSpan w:val="5"/>
            <w:shd w:val="clear" w:color="auto" w:fill="auto"/>
            <w:vAlign w:val="center"/>
          </w:tcPr>
          <w:p w:rsidR="00B244CE" w:rsidRPr="002951A8" w:rsidRDefault="002951A8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Јавне финансије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II</w:t>
            </w:r>
          </w:p>
        </w:tc>
        <w:tc>
          <w:tcPr>
            <w:tcW w:w="769" w:type="pct"/>
            <w:gridSpan w:val="3"/>
            <w:shd w:val="clear" w:color="auto" w:fill="auto"/>
            <w:vAlign w:val="center"/>
          </w:tcPr>
          <w:p w:rsidR="00B244CE" w:rsidRPr="002951A8" w:rsidRDefault="00F20D05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3E0112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88" w:type="pct"/>
            <w:gridSpan w:val="2"/>
            <w:shd w:val="clear" w:color="auto" w:fill="auto"/>
            <w:vAlign w:val="center"/>
          </w:tcPr>
          <w:p w:rsidR="00B244CE" w:rsidRPr="00491993" w:rsidRDefault="0083496B" w:rsidP="0083496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 (</w:t>
            </w:r>
            <w:r w:rsidR="002951A8">
              <w:rPr>
                <w:rFonts w:ascii="Times New Roman" w:hAnsi="Times New Roman"/>
                <w:sz w:val="20"/>
                <w:szCs w:val="20"/>
                <w:lang w:val="sr-Cyrl-CS"/>
              </w:rPr>
              <w:t>ФБО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)</w:t>
            </w:r>
          </w:p>
        </w:tc>
        <w:tc>
          <w:tcPr>
            <w:tcW w:w="891" w:type="pct"/>
            <w:shd w:val="clear" w:color="auto" w:fill="auto"/>
            <w:vAlign w:val="center"/>
          </w:tcPr>
          <w:p w:rsidR="00B244CE" w:rsidRPr="00491993" w:rsidRDefault="002951A8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B244CE" w:rsidRPr="00491993" w:rsidTr="00B244CE">
        <w:trPr>
          <w:trHeight w:val="427"/>
        </w:trPr>
        <w:tc>
          <w:tcPr>
            <w:tcW w:w="429" w:type="pct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54" w:type="pct"/>
            <w:gridSpan w:val="5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769" w:type="pct"/>
            <w:gridSpan w:val="3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888" w:type="pct"/>
            <w:gridSpan w:val="2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891" w:type="pct"/>
            <w:shd w:val="clear" w:color="auto" w:fill="auto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B244CE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0F1EA8" w:rsidP="0060207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</w:rPr>
              <w:t>Ђорђевић, М. (2003). Трансмисиони механизми монетар</w:t>
            </w:r>
            <w:r w:rsidR="00602074" w:rsidRPr="006F0F51">
              <w:rPr>
                <w:rFonts w:ascii="Times New Roman" w:hAnsi="Times New Roman"/>
              </w:rPr>
              <w:t>не политике: Мали Немо,</w:t>
            </w:r>
            <w:r w:rsidRPr="006F0F51">
              <w:rPr>
                <w:rFonts w:ascii="Times New Roman" w:hAnsi="Times New Roman"/>
              </w:rPr>
              <w:t xml:space="preserve"> Панчево 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2951A8" w:rsidP="0060207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</w:rPr>
              <w:t>Ђуровић-Тодоровић, J., Ђорђевић, М. (2011). Монетарна стратегија: Економски факултет Ниш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2951A8" w:rsidP="0060207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</w:rPr>
              <w:t>Ђуровић-Тодоровић, J., Ђорђевић, М. (2011). Директни порези: Економски факултет Ниш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2951A8" w:rsidP="0060207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</w:rPr>
              <w:t>Ђуровић-Тодоровић, J., Ђорђевић, М. (2013). Порези на потрошњу: Економски факултет Ниш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2951A8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</w:rPr>
              <w:t>Ђуровић-Тодоровић, J., Ђорђевић, М., Ристић, М. (2019). Структура савремених пореских система: Економски факултет  Ниш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5D6EF3" w:rsidP="005D6EF3">
            <w:pPr>
              <w:jc w:val="both"/>
              <w:rPr>
                <w:rFonts w:ascii="Times New Roman" w:hAnsi="Times New Roman"/>
              </w:rPr>
            </w:pPr>
            <w:r w:rsidRPr="006F0F51">
              <w:rPr>
                <w:rFonts w:ascii="Times New Roman" w:hAnsi="Times New Roman"/>
              </w:rPr>
              <w:t xml:space="preserve">Ђуровић-Тодоровић, J., Ђорђевић, М., </w:t>
            </w:r>
            <w:r w:rsidRPr="006F0F51">
              <w:rPr>
                <w:rFonts w:ascii="Times New Roman" w:hAnsi="Times New Roman"/>
                <w:lang w:val="sr-Cyrl-CS"/>
              </w:rPr>
              <w:t xml:space="preserve">(2011), </w:t>
            </w:r>
            <w:r w:rsidRPr="006F0F51">
              <w:rPr>
                <w:rFonts w:ascii="Times New Roman" w:hAnsi="Times New Roman"/>
              </w:rPr>
              <w:t>Effects of Governmental Measures Against the World Economic Crisis in Serbia,</w:t>
            </w:r>
            <w:r w:rsidRPr="006F0F51">
              <w:rPr>
                <w:rFonts w:ascii="Times New Roman" w:hAnsi="Times New Roman"/>
                <w:b/>
              </w:rPr>
              <w:t xml:space="preserve"> </w:t>
            </w:r>
            <w:r w:rsidRPr="006F0F51">
              <w:rPr>
                <w:rFonts w:ascii="Times New Roman" w:hAnsi="Times New Roman"/>
                <w:lang w:val="sr-Cyrl-CS"/>
              </w:rPr>
              <w:t xml:space="preserve">Тематски зборник: Experiences in Overcoming the Global Economic Crisis – The </w:t>
            </w:r>
            <w:r w:rsidRPr="006F0F51">
              <w:rPr>
                <w:rFonts w:ascii="Times New Roman" w:hAnsi="Times New Roman"/>
              </w:rPr>
              <w:t>Cases of Italy and Serbia, University of Niš – Faculty of Economics, University Ca’Foscari – Venice, Ниш, стр.</w:t>
            </w:r>
            <w:r w:rsidRPr="006F0F51">
              <w:rPr>
                <w:rFonts w:ascii="Times New Roman" w:hAnsi="Times New Roman"/>
                <w:lang w:val="sr-Cyrl-CS"/>
              </w:rPr>
              <w:t xml:space="preserve"> 95-112 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2951A8" w:rsidP="002951A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</w:rPr>
              <w:t xml:space="preserve">Ђорђевић, М. (2015), </w:t>
            </w:r>
            <w:r w:rsidR="00602074" w:rsidRPr="006F0F51">
              <w:rPr>
                <w:rFonts w:ascii="Times New Roman" w:hAnsi="Times New Roman"/>
              </w:rPr>
              <w:t xml:space="preserve">Analysis of performance to direct taxes in the tax system of the Republic of Serbia, Facta Universitatis Vol.12, No 1, </w:t>
            </w:r>
            <w:r w:rsidR="00602074" w:rsidRPr="006F0F51">
              <w:rPr>
                <w:rFonts w:ascii="Times New Roman" w:hAnsi="Times New Roman"/>
                <w:lang w:val="sr-Cyrl-CS"/>
              </w:rPr>
              <w:t xml:space="preserve">Универзитет у Нишу, стр. </w:t>
            </w:r>
            <w:r w:rsidR="00602074" w:rsidRPr="006F0F51">
              <w:rPr>
                <w:rFonts w:ascii="Times New Roman" w:hAnsi="Times New Roman"/>
              </w:rPr>
              <w:t xml:space="preserve">55-68, </w:t>
            </w:r>
            <w:r w:rsidR="00602074" w:rsidRPr="006F0F51">
              <w:rPr>
                <w:rFonts w:ascii="Times New Roman" w:hAnsi="Times New Roman"/>
                <w:spacing w:val="-8"/>
                <w:lang w:val="sv-SE"/>
              </w:rPr>
              <w:t xml:space="preserve">ISSN </w:t>
            </w:r>
            <w:r w:rsidR="00602074" w:rsidRPr="006F0F51">
              <w:rPr>
                <w:rFonts w:ascii="Times New Roman" w:hAnsi="Times New Roman"/>
                <w:spacing w:val="-8"/>
                <w:lang w:val="sr-Cyrl-CS"/>
              </w:rPr>
              <w:t>0354-4699</w:t>
            </w:r>
            <w:r w:rsidR="00602074" w:rsidRPr="006F0F51">
              <w:rPr>
                <w:rFonts w:ascii="Times New Roman" w:hAnsi="Times New Roman"/>
                <w:spacing w:val="-8"/>
                <w:lang w:val="sv-SE"/>
              </w:rPr>
              <w:t>;</w:t>
            </w:r>
            <w:r w:rsidR="00602074" w:rsidRPr="006F0F51">
              <w:rPr>
                <w:rFonts w:ascii="Times New Roman" w:hAnsi="Times New Roman"/>
                <w:spacing w:val="-8"/>
                <w:lang w:val="sr-Cyrl-CS"/>
              </w:rPr>
              <w:t xml:space="preserve"> </w:t>
            </w:r>
            <w:r w:rsidR="00602074" w:rsidRPr="006F0F51">
              <w:rPr>
                <w:rFonts w:ascii="Times New Roman" w:hAnsi="Times New Roman"/>
                <w:spacing w:val="-8"/>
                <w:lang w:val="sv-SE"/>
              </w:rPr>
              <w:t xml:space="preserve"> COBISS.SR-ID</w:t>
            </w:r>
            <w:r w:rsidR="00602074" w:rsidRPr="006F0F51">
              <w:rPr>
                <w:rFonts w:ascii="Times New Roman" w:hAnsi="Times New Roman"/>
                <w:spacing w:val="-8"/>
                <w:lang w:val="sr-Cyrl-CS"/>
              </w:rPr>
              <w:t xml:space="preserve">,  </w:t>
            </w:r>
            <w:r w:rsidR="00602074" w:rsidRPr="006F0F51">
              <w:rPr>
                <w:rFonts w:ascii="Times New Roman" w:hAnsi="Times New Roman"/>
              </w:rPr>
              <w:t>p.55-68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602074" w:rsidP="0060207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</w:rPr>
              <w:t>Ђорђевић, М., Перовић, Д.  (2016), An analysis of consum</w:t>
            </w:r>
            <w:r w:rsidR="00D651DC" w:rsidRPr="006F0F51">
              <w:rPr>
                <w:rFonts w:ascii="Times New Roman" w:hAnsi="Times New Roman"/>
              </w:rPr>
              <w:t>ption taxes regressive effects,</w:t>
            </w:r>
            <w:r w:rsidRPr="006F0F51">
              <w:rPr>
                <w:rFonts w:ascii="Times New Roman" w:hAnsi="Times New Roman"/>
              </w:rPr>
              <w:t xml:space="preserve"> Теме, 4/2016, Часопис за друштвене науке, Универзитет у Нишу, стр.1399-1420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602074" w:rsidP="002951A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</w:rPr>
              <w:t xml:space="preserve">Ђуровић-Тодоровић, J., Ђорђевић, М., Ристић, М. </w:t>
            </w:r>
            <w:r w:rsidR="002951A8" w:rsidRPr="006F0F51">
              <w:rPr>
                <w:rFonts w:ascii="Times New Roman" w:hAnsi="Times New Roman"/>
              </w:rPr>
              <w:t>(</w:t>
            </w:r>
            <w:r w:rsidR="002951A8" w:rsidRPr="006F0F51">
              <w:rPr>
                <w:rFonts w:ascii="Times New Roman" w:hAnsi="Times New Roman"/>
                <w:color w:val="222222"/>
                <w:shd w:val="clear" w:color="auto" w:fill="FFFFFF"/>
              </w:rPr>
              <w:t>2018),  </w:t>
            </w:r>
            <w:r w:rsidRPr="006F0F51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Estimating the determinants of tax evasion using empirical data, </w:t>
            </w:r>
            <w:r w:rsidRPr="006F0F51">
              <w:rPr>
                <w:rFonts w:ascii="Times New Roman" w:hAnsi="Times New Roman"/>
                <w:iCs/>
                <w:color w:val="222222"/>
                <w:shd w:val="clear" w:color="auto" w:fill="FFFFFF"/>
              </w:rPr>
              <w:t>Proceedings of the Faculty of Economics in East Sarajevo</w:t>
            </w:r>
            <w:r w:rsidRPr="006F0F51">
              <w:rPr>
                <w:rFonts w:ascii="Times New Roman" w:hAnsi="Times New Roman"/>
                <w:i/>
                <w:iCs/>
                <w:color w:val="222222"/>
                <w:shd w:val="clear" w:color="auto" w:fill="FFFFFF"/>
              </w:rPr>
              <w:t>, Nо.16</w:t>
            </w:r>
            <w:r w:rsidRPr="006F0F51">
              <w:rPr>
                <w:rFonts w:ascii="Times New Roman" w:hAnsi="Times New Roman"/>
                <w:color w:val="222222"/>
                <w:shd w:val="clear" w:color="auto" w:fill="FFFFFF"/>
              </w:rPr>
              <w:t>; ISSN: 1840-3557, eISSN: 1986-6690, UDC: 33, DOI: 10.7251/ZREFIS, P.P. 11-19</w:t>
            </w:r>
          </w:p>
        </w:tc>
      </w:tr>
      <w:tr w:rsidR="00B244CE" w:rsidRPr="006F0F51" w:rsidTr="00B244CE">
        <w:trPr>
          <w:trHeight w:val="427"/>
        </w:trPr>
        <w:tc>
          <w:tcPr>
            <w:tcW w:w="429" w:type="pct"/>
            <w:vAlign w:val="center"/>
          </w:tcPr>
          <w:p w:rsidR="00B244CE" w:rsidRPr="00491993" w:rsidRDefault="00B244CE" w:rsidP="00B244C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1" w:type="pct"/>
            <w:gridSpan w:val="12"/>
            <w:shd w:val="clear" w:color="auto" w:fill="auto"/>
            <w:vAlign w:val="center"/>
          </w:tcPr>
          <w:p w:rsidR="00B244CE" w:rsidRPr="006F0F51" w:rsidRDefault="00602074" w:rsidP="002951A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</w:rPr>
              <w:t xml:space="preserve">Ђуровић-Тодоровић, J., Ђорђевић, М., Ристић, М. </w:t>
            </w:r>
            <w:r w:rsidR="002951A8" w:rsidRPr="006F0F51">
              <w:rPr>
                <w:rFonts w:ascii="Times New Roman" w:hAnsi="Times New Roman"/>
              </w:rPr>
              <w:t>(</w:t>
            </w:r>
            <w:r w:rsidR="002951A8" w:rsidRPr="006F0F51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2018), </w:t>
            </w:r>
            <w:r w:rsidRPr="006F0F51">
              <w:rPr>
                <w:rFonts w:ascii="Times New Roman" w:hAnsi="Times New Roman"/>
                <w:color w:val="222222"/>
                <w:shd w:val="clear" w:color="auto" w:fill="FFFFFF"/>
                <w:lang w:val="sr-Cyrl-BA"/>
              </w:rPr>
              <w:t>Вли</w:t>
            </w:r>
            <w:r w:rsidRPr="006F0F51">
              <w:rPr>
                <w:rFonts w:ascii="Times New Roman" w:hAnsi="Times New Roman"/>
                <w:color w:val="222222"/>
                <w:shd w:val="clear" w:color="auto" w:fill="FFFFFF"/>
              </w:rPr>
              <w:t>я</w:t>
            </w:r>
            <w:r w:rsidRPr="006F0F51">
              <w:rPr>
                <w:rFonts w:ascii="Times New Roman" w:hAnsi="Times New Roman"/>
                <w:color w:val="222222"/>
                <w:shd w:val="clear" w:color="auto" w:fill="FFFFFF"/>
                <w:lang w:val="sr-Cyrl-BA"/>
              </w:rPr>
              <w:t>ние государственной помощи на трудобую занятость в Республике Сербия,</w:t>
            </w:r>
            <w:r w:rsidRPr="006F0F51">
              <w:rPr>
                <w:rFonts w:ascii="Times New Roman" w:hAnsi="Times New Roman"/>
                <w:b/>
                <w:i/>
                <w:color w:val="222222"/>
                <w:shd w:val="clear" w:color="auto" w:fill="FFFFFF"/>
                <w:lang w:val="sr-Cyrl-BA"/>
              </w:rPr>
              <w:t xml:space="preserve"> </w:t>
            </w:r>
            <w:r w:rsidRPr="006F0F51">
              <w:rPr>
                <w:rFonts w:ascii="Times New Roman" w:hAnsi="Times New Roman"/>
                <w:color w:val="222222"/>
                <w:shd w:val="clear" w:color="auto" w:fill="FFFFFF"/>
                <w:lang w:val="sr-Cyrl-BA"/>
              </w:rPr>
              <w:t>Монография: Актуальньіе вопросьі учета, контроля и налогообложения б инновационной экономике, Белгород, Русија, стр. 175-195</w:t>
            </w:r>
          </w:p>
        </w:tc>
      </w:tr>
      <w:tr w:rsidR="00B244CE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Збирни подаци научне, односно уметничке и стручне активности наставника </w:t>
            </w:r>
          </w:p>
        </w:tc>
      </w:tr>
      <w:tr w:rsidR="00B244CE" w:rsidRPr="00491993" w:rsidTr="00B244CE">
        <w:trPr>
          <w:trHeight w:val="427"/>
        </w:trPr>
        <w:tc>
          <w:tcPr>
            <w:tcW w:w="998" w:type="pct"/>
            <w:gridSpan w:val="2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4002" w:type="pct"/>
            <w:gridSpan w:val="11"/>
            <w:vAlign w:val="center"/>
          </w:tcPr>
          <w:p w:rsidR="00B244CE" w:rsidRPr="00542A56" w:rsidRDefault="00542A56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</w:tr>
      <w:tr w:rsidR="00B244CE" w:rsidRPr="00491993" w:rsidTr="00B244CE">
        <w:trPr>
          <w:trHeight w:val="427"/>
        </w:trPr>
        <w:tc>
          <w:tcPr>
            <w:tcW w:w="998" w:type="pct"/>
            <w:gridSpan w:val="2"/>
            <w:vAlign w:val="center"/>
          </w:tcPr>
          <w:p w:rsidR="00B244CE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Укупан број радова </w:t>
            </w:r>
          </w:p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SCI (SSCI) листе</w:t>
            </w:r>
          </w:p>
        </w:tc>
        <w:tc>
          <w:tcPr>
            <w:tcW w:w="4002" w:type="pct"/>
            <w:gridSpan w:val="11"/>
            <w:vAlign w:val="center"/>
          </w:tcPr>
          <w:p w:rsidR="00B244CE" w:rsidRPr="00491993" w:rsidRDefault="000F1EA8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/</w:t>
            </w:r>
          </w:p>
        </w:tc>
      </w:tr>
      <w:tr w:rsidR="00B244CE" w:rsidRPr="00491993" w:rsidTr="00B244CE">
        <w:trPr>
          <w:trHeight w:val="278"/>
        </w:trPr>
        <w:tc>
          <w:tcPr>
            <w:tcW w:w="998" w:type="pct"/>
            <w:gridSpan w:val="2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2131" w:type="pct"/>
            <w:gridSpan w:val="7"/>
            <w:vAlign w:val="center"/>
          </w:tcPr>
          <w:p w:rsidR="00B244CE" w:rsidRPr="006F0F51" w:rsidRDefault="00B244CE" w:rsidP="006F0F5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  <w:sz w:val="20"/>
                <w:szCs w:val="20"/>
                <w:lang w:val="sr-Cyrl-CS"/>
              </w:rPr>
              <w:t>Домаћи</w:t>
            </w:r>
            <w:r w:rsidR="000F1EA8" w:rsidRPr="006F0F5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</w:p>
          <w:p w:rsidR="006F0F51" w:rsidRPr="006F0F51" w:rsidRDefault="006F0F51" w:rsidP="006F0F51">
            <w:pPr>
              <w:tabs>
                <w:tab w:val="left" w:pos="1350"/>
              </w:tabs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  <w:spacing w:val="-8"/>
                <w:szCs w:val="20"/>
              </w:rPr>
              <w:t>Дигитална трансформација у функцији привредног развоја Републике Србије, пројекат Центра за економска истраживања Економског факултета Ниш</w:t>
            </w:r>
          </w:p>
        </w:tc>
        <w:tc>
          <w:tcPr>
            <w:tcW w:w="1871" w:type="pct"/>
            <w:gridSpan w:val="4"/>
            <w:vAlign w:val="center"/>
          </w:tcPr>
          <w:p w:rsidR="00B244CE" w:rsidRPr="006F0F51" w:rsidRDefault="00B244CE" w:rsidP="006F0F5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</w:t>
            </w:r>
            <w:r w:rsidR="000F1EA8" w:rsidRPr="006F0F5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</w:p>
          <w:p w:rsidR="006F0F51" w:rsidRPr="006F0F51" w:rsidRDefault="006F0F51" w:rsidP="006F0F5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0F51">
              <w:rPr>
                <w:rFonts w:ascii="Times New Roman" w:hAnsi="Times New Roman"/>
                <w:spacing w:val="-8"/>
                <w:szCs w:val="20"/>
                <w:lang w:val="sr-Cyrl-CS"/>
              </w:rPr>
              <w:t xml:space="preserve">Erasmus + KA107, </w:t>
            </w:r>
            <w:r w:rsidR="00F20D05">
              <w:t xml:space="preserve">„Social entrepreneurship education – the way to solve social problems“, </w:t>
            </w:r>
            <w:r w:rsidRPr="006F0F51">
              <w:rPr>
                <w:rFonts w:ascii="Times New Roman" w:hAnsi="Times New Roman"/>
                <w:spacing w:val="-8"/>
                <w:szCs w:val="20"/>
                <w:lang w:val="sr-Cyrl-CS"/>
              </w:rPr>
              <w:t>Inter-institutional agreement 2017-2021 between institutions from Programme and Partner Countries - Ekonomska sola Celje, Slovenia</w:t>
            </w:r>
          </w:p>
        </w:tc>
      </w:tr>
      <w:tr w:rsidR="00B244CE" w:rsidRPr="00491993" w:rsidTr="00B244CE">
        <w:trPr>
          <w:trHeight w:val="427"/>
        </w:trPr>
        <w:tc>
          <w:tcPr>
            <w:tcW w:w="1193" w:type="pct"/>
            <w:gridSpan w:val="3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3807" w:type="pct"/>
            <w:gridSpan w:val="10"/>
            <w:vAlign w:val="center"/>
          </w:tcPr>
          <w:p w:rsidR="00B244CE" w:rsidRPr="00CA02B4" w:rsidRDefault="00CA02B4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BA"/>
              </w:rPr>
            </w:pPr>
            <w:r>
              <w:rPr>
                <w:lang w:val="sr-Cyrl-BA"/>
              </w:rPr>
              <w:t>У</w:t>
            </w:r>
            <w:r>
              <w:t xml:space="preserve"> оквиру Erasmus + KA107 пројекта боравила је у Словенији</w:t>
            </w:r>
            <w:r>
              <w:rPr>
                <w:lang w:val="sr-Cyrl-BA"/>
              </w:rPr>
              <w:t xml:space="preserve"> маја 2018. године</w:t>
            </w:r>
          </w:p>
        </w:tc>
      </w:tr>
      <w:tr w:rsidR="00B244CE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B244CE" w:rsidRPr="00491993" w:rsidRDefault="00B244CE" w:rsidP="00A6370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Други подаци које сматрате релевантним</w:t>
            </w:r>
            <w:r w:rsidR="006F0F5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  <w:r w:rsidR="00A63709">
              <w:rPr>
                <w:rFonts w:ascii="Times New Roman" w:hAnsi="Times New Roman"/>
                <w:sz w:val="20"/>
                <w:szCs w:val="20"/>
                <w:lang w:val="sr-Cyrl-CS"/>
              </w:rPr>
              <w:t>возачка дозвола (Б)</w:t>
            </w:r>
          </w:p>
        </w:tc>
      </w:tr>
      <w:tr w:rsidR="00B244CE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B244CE" w:rsidRPr="00491993" w:rsidRDefault="00B244CE" w:rsidP="00B244C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Ове податке дати за сваког наставника, или користећи исту форму формулара формирати књигу свих наставника у установи, која се у том слушају даје као прилог. Ова табела несме прећи једну А4 страну.</w:t>
            </w:r>
          </w:p>
        </w:tc>
      </w:tr>
    </w:tbl>
    <w:p w:rsidR="002A3E5D" w:rsidRDefault="002A3E5D" w:rsidP="00874AAD"/>
    <w:sectPr w:rsid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3BC6585"/>
    <w:multiLevelType w:val="hybridMultilevel"/>
    <w:tmpl w:val="3E2EFB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A20852"/>
    <w:multiLevelType w:val="hybridMultilevel"/>
    <w:tmpl w:val="08561826"/>
    <w:lvl w:ilvl="0" w:tplc="9E4A1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DB140F4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F1EA8"/>
    <w:rsid w:val="002951A8"/>
    <w:rsid w:val="002A3E5D"/>
    <w:rsid w:val="003339EA"/>
    <w:rsid w:val="00542A56"/>
    <w:rsid w:val="005D6EF3"/>
    <w:rsid w:val="00602074"/>
    <w:rsid w:val="00686500"/>
    <w:rsid w:val="006F0F51"/>
    <w:rsid w:val="00792A49"/>
    <w:rsid w:val="007C403B"/>
    <w:rsid w:val="0083496B"/>
    <w:rsid w:val="00841D03"/>
    <w:rsid w:val="00874AAD"/>
    <w:rsid w:val="00891E3D"/>
    <w:rsid w:val="00A20286"/>
    <w:rsid w:val="00A5591C"/>
    <w:rsid w:val="00A63709"/>
    <w:rsid w:val="00AC6CCE"/>
    <w:rsid w:val="00B244CE"/>
    <w:rsid w:val="00C47646"/>
    <w:rsid w:val="00CA02B4"/>
    <w:rsid w:val="00D651DC"/>
    <w:rsid w:val="00F20D05"/>
    <w:rsid w:val="00F4293A"/>
    <w:rsid w:val="00FD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B6E61"/>
  <w15:docId w15:val="{9A8AA43A-2594-43EB-B84A-FBFFD09CD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44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3</cp:revision>
  <cp:lastPrinted>2019-05-15T09:11:00Z</cp:lastPrinted>
  <dcterms:created xsi:type="dcterms:W3CDTF">2019-06-20T08:22:00Z</dcterms:created>
  <dcterms:modified xsi:type="dcterms:W3CDTF">2020-05-26T12:12:00Z</dcterms:modified>
</cp:coreProperties>
</file>